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01E2E" w14:textId="77875E12" w:rsidR="007D0BD4" w:rsidRPr="006D4014" w:rsidRDefault="007D0BD4" w:rsidP="006D4014">
      <w:pPr>
        <w:tabs>
          <w:tab w:val="num" w:pos="720"/>
        </w:tabs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  <w:r w:rsidRPr="006D4014">
        <w:rPr>
          <w:rFonts w:cs="B Nazanin" w:hint="cs"/>
          <w:b/>
          <w:bCs/>
          <w:sz w:val="24"/>
          <w:szCs w:val="24"/>
          <w:rtl/>
          <w:lang w:bidi="fa-IR"/>
        </w:rPr>
        <w:t>سازمان جوانان</w:t>
      </w:r>
    </w:p>
    <w:p w14:paraId="42BA6CB8" w14:textId="77777777" w:rsidR="007D0BD4" w:rsidRPr="006D4014" w:rsidRDefault="007D0BD4" w:rsidP="007D0BD4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رویکردهای نوین در جذب و نگداری جوانان و نوجوانان</w:t>
      </w:r>
    </w:p>
    <w:p w14:paraId="04E9B713" w14:textId="77777777" w:rsidR="007D0BD4" w:rsidRPr="006D4014" w:rsidRDefault="007D0BD4" w:rsidP="007D0BD4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ارائه و بررسی آموزش‌های نوین در ارتقاء مهارت‌های زندگی و فعالیت‌های بشردوستانه</w:t>
      </w:r>
    </w:p>
    <w:p w14:paraId="1520FA6B" w14:textId="77777777" w:rsidR="007D0BD4" w:rsidRPr="006D4014" w:rsidRDefault="007D0BD4" w:rsidP="007D0BD4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تدوین،</w:t>
      </w:r>
      <w:r w:rsidRPr="006D4014">
        <w:rPr>
          <w:rFonts w:ascii="Century Gothic" w:eastAsia="+mn-ea" w:hAnsi="Century Gothic" w:cs="B Nazanin"/>
          <w:color w:val="000000"/>
          <w:kern w:val="24"/>
          <w:rtl/>
          <w:lang w:bidi="fa-IR"/>
        </w:rPr>
        <w:t xml:space="preserve"> </w:t>
      </w: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توسعه و ارزیابی محتوای آموزشی ویژه گروه‌های خاص</w:t>
      </w:r>
    </w:p>
    <w:p w14:paraId="2D339C49" w14:textId="77777777" w:rsidR="007D0BD4" w:rsidRPr="006D4014" w:rsidRDefault="007D0BD4" w:rsidP="007D0BD4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پیاده‌سازی و استقرار مدیریت دانش در سازمان جوانان</w:t>
      </w:r>
    </w:p>
    <w:p w14:paraId="025F025D" w14:textId="6EDECF5C" w:rsidR="007D0BD4" w:rsidRPr="006D4014" w:rsidRDefault="007D0BD4" w:rsidP="006D4014">
      <w:pPr>
        <w:pStyle w:val="ListParagraph"/>
        <w:numPr>
          <w:ilvl w:val="0"/>
          <w:numId w:val="1"/>
        </w:numPr>
        <w:bidi/>
        <w:jc w:val="both"/>
        <w:rPr>
          <w:rFonts w:cs="B Nazanin"/>
          <w:rtl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مطالعات تطبیقی بین جمعیت‌های ملی با تمرکز بر اقدامات سازمان جوانان</w:t>
      </w:r>
    </w:p>
    <w:p w14:paraId="4F7504C4" w14:textId="476F0CEA" w:rsidR="007D0BD4" w:rsidRPr="006D4014" w:rsidRDefault="007D0BD4" w:rsidP="006D4014">
      <w:pPr>
        <w:tabs>
          <w:tab w:val="num" w:pos="720"/>
        </w:tabs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6D4014">
        <w:rPr>
          <w:rFonts w:cs="B Nazanin" w:hint="cs"/>
          <w:b/>
          <w:bCs/>
          <w:sz w:val="24"/>
          <w:szCs w:val="24"/>
          <w:rtl/>
          <w:lang w:bidi="fa-IR"/>
        </w:rPr>
        <w:t>سازمان دااوطلبان</w:t>
      </w:r>
    </w:p>
    <w:p w14:paraId="58604A9D" w14:textId="77777777" w:rsidR="007D0BD4" w:rsidRPr="007D0BD4" w:rsidRDefault="007D0BD4" w:rsidP="007D0BD4">
      <w:pPr>
        <w:numPr>
          <w:ilvl w:val="0"/>
          <w:numId w:val="2"/>
        </w:numPr>
        <w:bidi/>
        <w:spacing w:after="0" w:line="240" w:lineRule="auto"/>
        <w:contextualSpacing/>
        <w:rPr>
          <w:rFonts w:ascii="Arial" w:eastAsia="Times New Roman" w:hAnsi="Arial" w:cs="B Nazanin"/>
          <w:kern w:val="0"/>
          <w:sz w:val="24"/>
          <w:szCs w:val="24"/>
          <w14:ligatures w14:val="none"/>
        </w:rPr>
      </w:pPr>
      <w:r w:rsidRPr="007D0BD4">
        <w:rPr>
          <w:rFonts w:ascii="Century Gothic" w:eastAsia="Times New Roman" w:hAnsi="Arial" w:cs="B Nazanin" w:hint="cs"/>
          <w:color w:val="000000"/>
          <w:kern w:val="24"/>
          <w:sz w:val="24"/>
          <w:szCs w:val="24"/>
          <w:rtl/>
          <w:lang w:bidi="fa-IR"/>
          <w14:ligatures w14:val="none"/>
        </w:rPr>
        <w:t>سازمان‌دهی فعالیت‌های داوطلبانه با رویکرد استفاده از فضای مجازی</w:t>
      </w:r>
    </w:p>
    <w:p w14:paraId="011B46B3" w14:textId="77777777" w:rsidR="007D0BD4" w:rsidRPr="007D0BD4" w:rsidRDefault="007D0BD4" w:rsidP="007D0BD4">
      <w:pPr>
        <w:numPr>
          <w:ilvl w:val="0"/>
          <w:numId w:val="2"/>
        </w:numPr>
        <w:bidi/>
        <w:spacing w:after="0" w:line="240" w:lineRule="auto"/>
        <w:contextualSpacing/>
        <w:rPr>
          <w:rFonts w:ascii="Arial" w:eastAsia="Times New Roman" w:hAnsi="Arial" w:cs="B Nazanin"/>
          <w:kern w:val="0"/>
          <w:sz w:val="24"/>
          <w:szCs w:val="24"/>
          <w14:ligatures w14:val="none"/>
        </w:rPr>
      </w:pPr>
      <w:r w:rsidRPr="007D0BD4">
        <w:rPr>
          <w:rFonts w:ascii="Century Gothic" w:eastAsia="Times New Roman" w:hAnsi="Arial" w:cs="B Nazanin" w:hint="cs"/>
          <w:color w:val="000000"/>
          <w:kern w:val="24"/>
          <w:sz w:val="24"/>
          <w:szCs w:val="24"/>
          <w:rtl/>
          <w:lang w:bidi="fa-IR"/>
          <w14:ligatures w14:val="none"/>
        </w:rPr>
        <w:t xml:space="preserve">رویکردهای نوین در جذب و نگهداری داوطلبان </w:t>
      </w:r>
    </w:p>
    <w:p w14:paraId="0E73F674" w14:textId="77777777" w:rsidR="007D0BD4" w:rsidRPr="007D0BD4" w:rsidRDefault="007D0BD4" w:rsidP="007D0BD4">
      <w:pPr>
        <w:numPr>
          <w:ilvl w:val="0"/>
          <w:numId w:val="2"/>
        </w:numPr>
        <w:bidi/>
        <w:spacing w:after="0" w:line="240" w:lineRule="auto"/>
        <w:contextualSpacing/>
        <w:rPr>
          <w:rFonts w:ascii="Arial" w:eastAsia="Times New Roman" w:hAnsi="Arial" w:cs="B Nazanin"/>
          <w:kern w:val="0"/>
          <w:sz w:val="24"/>
          <w:szCs w:val="24"/>
          <w14:ligatures w14:val="none"/>
        </w:rPr>
      </w:pPr>
      <w:r w:rsidRPr="007D0BD4">
        <w:rPr>
          <w:rFonts w:ascii="Century Gothic" w:eastAsia="Times New Roman" w:hAnsi="Arial" w:cs="B Nazanin" w:hint="cs"/>
          <w:color w:val="000000"/>
          <w:kern w:val="24"/>
          <w:sz w:val="24"/>
          <w:szCs w:val="24"/>
          <w:rtl/>
          <w:lang w:bidi="fa-IR"/>
          <w14:ligatures w14:val="none"/>
        </w:rPr>
        <w:t>بررسی و ارائه راه‌کارهای جذب منابع از طریق مسئولیت اجتماعی بنگاه‌های اقتصادی</w:t>
      </w:r>
    </w:p>
    <w:p w14:paraId="11C2872D" w14:textId="77777777" w:rsidR="007D0BD4" w:rsidRPr="007D0BD4" w:rsidRDefault="007D0BD4" w:rsidP="007D0BD4">
      <w:pPr>
        <w:numPr>
          <w:ilvl w:val="0"/>
          <w:numId w:val="2"/>
        </w:numPr>
        <w:bidi/>
        <w:spacing w:after="0" w:line="240" w:lineRule="auto"/>
        <w:contextualSpacing/>
        <w:rPr>
          <w:rFonts w:ascii="Arial" w:eastAsia="Times New Roman" w:hAnsi="Arial" w:cs="B Nazanin"/>
          <w:kern w:val="0"/>
          <w:sz w:val="24"/>
          <w:szCs w:val="24"/>
          <w14:ligatures w14:val="none"/>
        </w:rPr>
      </w:pPr>
      <w:r w:rsidRPr="007D0BD4">
        <w:rPr>
          <w:rFonts w:ascii="Century Gothic" w:eastAsia="Times New Roman" w:hAnsi="Arial" w:cs="B Nazanin" w:hint="cs"/>
          <w:color w:val="000000"/>
          <w:kern w:val="24"/>
          <w:sz w:val="24"/>
          <w:szCs w:val="24"/>
          <w:rtl/>
          <w:lang w:bidi="fa-IR"/>
          <w14:ligatures w14:val="none"/>
        </w:rPr>
        <w:t>بررسی عوامل موثر بر اعتماد عمومی به جمعیت هلال احمر و ارائه راهکارهای افزایش آن</w:t>
      </w:r>
    </w:p>
    <w:p w14:paraId="6EC88FD1" w14:textId="77777777" w:rsidR="007D0BD4" w:rsidRPr="007D0BD4" w:rsidRDefault="007D0BD4" w:rsidP="007D0BD4">
      <w:pPr>
        <w:numPr>
          <w:ilvl w:val="0"/>
          <w:numId w:val="2"/>
        </w:numPr>
        <w:bidi/>
        <w:spacing w:after="0" w:line="240" w:lineRule="auto"/>
        <w:contextualSpacing/>
        <w:rPr>
          <w:rFonts w:ascii="Arial" w:eastAsia="Times New Roman" w:hAnsi="Arial" w:cs="B Nazanin"/>
          <w:kern w:val="0"/>
          <w:sz w:val="24"/>
          <w:szCs w:val="24"/>
          <w14:ligatures w14:val="none"/>
        </w:rPr>
      </w:pPr>
      <w:r w:rsidRPr="007D0BD4">
        <w:rPr>
          <w:rFonts w:ascii="Century Gothic" w:eastAsia="Times New Roman" w:hAnsi="Arial" w:cs="B Nazanin" w:hint="cs"/>
          <w:color w:val="000000"/>
          <w:kern w:val="24"/>
          <w:sz w:val="24"/>
          <w:szCs w:val="24"/>
          <w:rtl/>
          <w:lang w:bidi="fa-IR"/>
          <w14:ligatures w14:val="none"/>
        </w:rPr>
        <w:t>تعیین شاخص‌های ارزیابی خدمات و فعالیت‌های داوطلبانه</w:t>
      </w:r>
    </w:p>
    <w:p w14:paraId="1F422B8B" w14:textId="77777777" w:rsidR="007D0BD4" w:rsidRPr="007D0BD4" w:rsidRDefault="007D0BD4" w:rsidP="007D0BD4">
      <w:pPr>
        <w:numPr>
          <w:ilvl w:val="0"/>
          <w:numId w:val="2"/>
        </w:numPr>
        <w:bidi/>
        <w:spacing w:after="0" w:line="240" w:lineRule="auto"/>
        <w:contextualSpacing/>
        <w:rPr>
          <w:rFonts w:ascii="Arial" w:eastAsia="Times New Roman" w:hAnsi="Arial" w:cs="B Nazanin"/>
          <w:kern w:val="0"/>
          <w:sz w:val="24"/>
          <w:szCs w:val="24"/>
          <w14:ligatures w14:val="none"/>
        </w:rPr>
      </w:pPr>
      <w:r w:rsidRPr="007D0BD4">
        <w:rPr>
          <w:rFonts w:ascii="Century Gothic" w:eastAsia="Times New Roman" w:hAnsi="Arial" w:cs="B Nazanin" w:hint="cs"/>
          <w:color w:val="000000"/>
          <w:kern w:val="24"/>
          <w:sz w:val="24"/>
          <w:szCs w:val="24"/>
          <w:rtl/>
          <w:lang w:bidi="fa-IR"/>
          <w14:ligatures w14:val="none"/>
        </w:rPr>
        <w:t xml:space="preserve">تعیین شاخص‌ها و الگوهای تغییر رفتار در جمعیت‌های مورد هدف سازمان داوطلبان </w:t>
      </w:r>
    </w:p>
    <w:p w14:paraId="1C163EC2" w14:textId="53F77383" w:rsidR="007D0BD4" w:rsidRPr="006D4014" w:rsidRDefault="007D0BD4" w:rsidP="006D4014">
      <w:pPr>
        <w:numPr>
          <w:ilvl w:val="0"/>
          <w:numId w:val="2"/>
        </w:numPr>
        <w:bidi/>
        <w:spacing w:after="0" w:line="240" w:lineRule="auto"/>
        <w:contextualSpacing/>
        <w:rPr>
          <w:rFonts w:cs="B Nazanin"/>
          <w:sz w:val="24"/>
          <w:szCs w:val="24"/>
          <w:rtl/>
        </w:rPr>
      </w:pPr>
      <w:r w:rsidRPr="007D0BD4">
        <w:rPr>
          <w:rFonts w:ascii="Century Gothic" w:eastAsia="Times New Roman" w:hAnsi="Arial" w:cs="B Nazanin" w:hint="cs"/>
          <w:color w:val="000000"/>
          <w:kern w:val="24"/>
          <w:sz w:val="24"/>
          <w:szCs w:val="24"/>
          <w:rtl/>
          <w:lang w:bidi="fa-IR"/>
          <w14:ligatures w14:val="none"/>
        </w:rPr>
        <w:t>داده‌کاوی هوشمند داده‌های سازمان جوانان</w:t>
      </w:r>
    </w:p>
    <w:p w14:paraId="6C6A8CAD" w14:textId="0EB5A52F" w:rsidR="007D0BD4" w:rsidRPr="006D4014" w:rsidRDefault="007D0BD4" w:rsidP="006D4014">
      <w:pPr>
        <w:tabs>
          <w:tab w:val="num" w:pos="720"/>
        </w:tabs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6D4014">
        <w:rPr>
          <w:rFonts w:cs="B Nazanin" w:hint="cs"/>
          <w:b/>
          <w:bCs/>
          <w:sz w:val="24"/>
          <w:szCs w:val="24"/>
          <w:rtl/>
          <w:lang w:bidi="fa-IR"/>
        </w:rPr>
        <w:t>سازمان امداد و نجات</w:t>
      </w:r>
    </w:p>
    <w:p w14:paraId="0AB2D59E" w14:textId="77777777" w:rsidR="007D0BD4" w:rsidRPr="006D4014" w:rsidRDefault="007D0BD4" w:rsidP="007D0BD4">
      <w:pPr>
        <w:pStyle w:val="ListParagraph"/>
        <w:numPr>
          <w:ilvl w:val="0"/>
          <w:numId w:val="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فناوری‌های نوین در خدمات امداد و نجات (جستجو و نجات تجهیزات) و ارتباطات رادیویی</w:t>
      </w:r>
    </w:p>
    <w:p w14:paraId="09B9CB2B" w14:textId="77777777" w:rsidR="007D0BD4" w:rsidRPr="006D4014" w:rsidRDefault="007D0BD4" w:rsidP="007D0BD4">
      <w:pPr>
        <w:pStyle w:val="ListParagraph"/>
        <w:numPr>
          <w:ilvl w:val="0"/>
          <w:numId w:val="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 xml:space="preserve">داده کاوی مبتنی بر هوش مصنوعی در سازمان امداد و نجات </w:t>
      </w:r>
    </w:p>
    <w:p w14:paraId="37B3F003" w14:textId="77777777" w:rsidR="007D0BD4" w:rsidRPr="006D4014" w:rsidRDefault="007D0BD4" w:rsidP="007D0BD4">
      <w:pPr>
        <w:pStyle w:val="ListParagraph"/>
        <w:numPr>
          <w:ilvl w:val="0"/>
          <w:numId w:val="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سازمان‌دهی انبارهای امدادی با رویکردهای نوین</w:t>
      </w:r>
    </w:p>
    <w:p w14:paraId="0D0B7032" w14:textId="77777777" w:rsidR="007D0BD4" w:rsidRPr="006D4014" w:rsidRDefault="007D0BD4" w:rsidP="007D0BD4">
      <w:pPr>
        <w:pStyle w:val="ListParagraph"/>
        <w:numPr>
          <w:ilvl w:val="0"/>
          <w:numId w:val="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 xml:space="preserve">بررسی نوع و طرح البسه و چادرهای امدادی </w:t>
      </w:r>
    </w:p>
    <w:p w14:paraId="0ADBDE1F" w14:textId="77777777" w:rsidR="007D0BD4" w:rsidRPr="006D4014" w:rsidRDefault="007D0BD4" w:rsidP="007D0BD4">
      <w:pPr>
        <w:pStyle w:val="ListParagraph"/>
        <w:numPr>
          <w:ilvl w:val="0"/>
          <w:numId w:val="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آسیب شناسی قوانین و مقررات (حدود و ثغور) حوزه امداد و نجات</w:t>
      </w:r>
    </w:p>
    <w:p w14:paraId="2FE50854" w14:textId="77777777" w:rsidR="007D0BD4" w:rsidRPr="006D4014" w:rsidRDefault="007D0BD4" w:rsidP="007D0BD4">
      <w:pPr>
        <w:pStyle w:val="ListParagraph"/>
        <w:numPr>
          <w:ilvl w:val="0"/>
          <w:numId w:val="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استانداردسازی و ارزیابی فرایندهای عملیات‌های امداد و نجات</w:t>
      </w:r>
    </w:p>
    <w:p w14:paraId="007D59C8" w14:textId="77777777" w:rsidR="007D0BD4" w:rsidRPr="006D4014" w:rsidRDefault="007D0BD4" w:rsidP="007D0BD4">
      <w:pPr>
        <w:pStyle w:val="ListParagraph"/>
        <w:numPr>
          <w:ilvl w:val="0"/>
          <w:numId w:val="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طراحی استاندارد های ملی پاسخگویی جمعیت هالل احمر در حوادث و سوانح</w:t>
      </w:r>
    </w:p>
    <w:p w14:paraId="63EA0A45" w14:textId="77777777" w:rsidR="007D0BD4" w:rsidRPr="006D4014" w:rsidRDefault="007D0BD4" w:rsidP="007D0BD4">
      <w:pPr>
        <w:pStyle w:val="ListParagraph"/>
        <w:numPr>
          <w:ilvl w:val="0"/>
          <w:numId w:val="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ارتقا نظام بهره وری در حیطه منابع انسانی و استفاده حداکثری از ظرفیت‌های موجود</w:t>
      </w:r>
    </w:p>
    <w:p w14:paraId="2498F740" w14:textId="77777777" w:rsidR="007D0BD4" w:rsidRPr="006D4014" w:rsidRDefault="007D0BD4" w:rsidP="007D0BD4">
      <w:pPr>
        <w:pStyle w:val="ListParagraph"/>
        <w:numPr>
          <w:ilvl w:val="0"/>
          <w:numId w:val="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آمایش سرزمین و ساماندهی شبکه امداد و نجات با بهره گیری از هوش مصنوعی</w:t>
      </w:r>
    </w:p>
    <w:p w14:paraId="1B520CB2" w14:textId="77777777" w:rsidR="007D0BD4" w:rsidRPr="006D4014" w:rsidRDefault="007D0BD4" w:rsidP="007D0BD4">
      <w:pPr>
        <w:pStyle w:val="ListParagraph"/>
        <w:numPr>
          <w:ilvl w:val="0"/>
          <w:numId w:val="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استانداردسازی الگوی توزیع اقلام امدادی و اسکان اضطراری در سوانح</w:t>
      </w:r>
    </w:p>
    <w:p w14:paraId="35BDD637" w14:textId="77777777" w:rsidR="007D0BD4" w:rsidRPr="006D4014" w:rsidRDefault="007D0BD4" w:rsidP="007D0BD4">
      <w:pPr>
        <w:pStyle w:val="ListParagraph"/>
        <w:numPr>
          <w:ilvl w:val="0"/>
          <w:numId w:val="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خطرات و چالش‌های ایمنی در عملیات امداد و نجات با استفاده از تکنیک‌های ارزیابی ریسک</w:t>
      </w:r>
    </w:p>
    <w:p w14:paraId="68EDC690" w14:textId="115E1C45" w:rsidR="007D0BD4" w:rsidRPr="006D4014" w:rsidRDefault="007D0BD4" w:rsidP="006D4014">
      <w:pPr>
        <w:pStyle w:val="ListParagraph"/>
        <w:numPr>
          <w:ilvl w:val="0"/>
          <w:numId w:val="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پهنه‌بندی مخاطرات طبیعی ایران با رویکرد تغییرات اقلیمی</w:t>
      </w:r>
    </w:p>
    <w:p w14:paraId="3E93F7D5" w14:textId="77777777" w:rsidR="007D0BD4" w:rsidRPr="006D4014" w:rsidRDefault="007D0BD4" w:rsidP="006D4014">
      <w:pPr>
        <w:tabs>
          <w:tab w:val="num" w:pos="720"/>
        </w:tabs>
        <w:bidi/>
        <w:spacing w:after="0"/>
        <w:jc w:val="both"/>
        <w:rPr>
          <w:rFonts w:cs="B Nazanin"/>
          <w:b/>
          <w:bCs/>
          <w:sz w:val="24"/>
          <w:szCs w:val="24"/>
          <w:lang w:bidi="fa-IR"/>
        </w:rPr>
      </w:pPr>
      <w:r w:rsidRPr="006D4014">
        <w:rPr>
          <w:rFonts w:cs="B Nazanin" w:hint="cs"/>
          <w:b/>
          <w:bCs/>
          <w:sz w:val="24"/>
          <w:szCs w:val="24"/>
          <w:rtl/>
          <w:lang w:bidi="fa-IR"/>
        </w:rPr>
        <w:t>بهداشت، درمان و توانبخشی</w:t>
      </w:r>
    </w:p>
    <w:p w14:paraId="6FC1E6EB" w14:textId="77777777" w:rsidR="007D0BD4" w:rsidRPr="006D4014" w:rsidRDefault="007D0BD4" w:rsidP="007D0BD4">
      <w:pPr>
        <w:pStyle w:val="ListParagraph"/>
        <w:numPr>
          <w:ilvl w:val="0"/>
          <w:numId w:val="4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وضعیت‌سنجی، نیازسنجی و امکان سنجی ارتقاء انواع خدمات و مداخلات توانبخشی</w:t>
      </w:r>
    </w:p>
    <w:p w14:paraId="7CC4C62B" w14:textId="77777777" w:rsidR="007D0BD4" w:rsidRPr="006D4014" w:rsidRDefault="007D0BD4" w:rsidP="007D0BD4">
      <w:pPr>
        <w:pStyle w:val="ListParagraph"/>
        <w:numPr>
          <w:ilvl w:val="0"/>
          <w:numId w:val="4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بررسی هزینه-اثربخشی انواع مداخلات درمانی و توانبخشی</w:t>
      </w:r>
    </w:p>
    <w:p w14:paraId="23F3691E" w14:textId="77777777" w:rsidR="007D0BD4" w:rsidRPr="006D4014" w:rsidRDefault="007D0BD4" w:rsidP="007D0BD4">
      <w:pPr>
        <w:pStyle w:val="ListParagraph"/>
        <w:numPr>
          <w:ilvl w:val="0"/>
          <w:numId w:val="4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بکارگیری و بومی سازی توانبخشی نوین و توانبخشی از راه‌دور</w:t>
      </w:r>
    </w:p>
    <w:p w14:paraId="4C14635D" w14:textId="77777777" w:rsidR="007D0BD4" w:rsidRPr="006D4014" w:rsidRDefault="007D0BD4" w:rsidP="007D0BD4">
      <w:pPr>
        <w:pStyle w:val="ListParagraph"/>
        <w:numPr>
          <w:ilvl w:val="0"/>
          <w:numId w:val="4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طراحی و توسعه  و بکارگیری انواع مدل‌های مختلف تغییر رفتار و سبک زندگی</w:t>
      </w:r>
    </w:p>
    <w:p w14:paraId="4534BADB" w14:textId="77777777" w:rsidR="007D0BD4" w:rsidRPr="006D4014" w:rsidRDefault="007D0BD4" w:rsidP="007D0BD4">
      <w:pPr>
        <w:pStyle w:val="ListParagraph"/>
        <w:numPr>
          <w:ilvl w:val="0"/>
          <w:numId w:val="4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توانبخشی عصبی و شناختی</w:t>
      </w:r>
    </w:p>
    <w:p w14:paraId="12F135C2" w14:textId="77777777" w:rsidR="007D0BD4" w:rsidRPr="006D4014" w:rsidRDefault="007D0BD4" w:rsidP="007D0BD4">
      <w:pPr>
        <w:pStyle w:val="ListParagraph"/>
        <w:numPr>
          <w:ilvl w:val="0"/>
          <w:numId w:val="4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توانبخشی در سوانح، بلایا و انواع مخاطرات انسان‌ساز</w:t>
      </w:r>
    </w:p>
    <w:p w14:paraId="4AA810EB" w14:textId="77777777" w:rsidR="007D0BD4" w:rsidRPr="006D4014" w:rsidRDefault="007D0BD4" w:rsidP="007D0BD4">
      <w:pPr>
        <w:pStyle w:val="ListParagraph"/>
        <w:numPr>
          <w:ilvl w:val="0"/>
          <w:numId w:val="4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ارائه و ارزیابی انواع مختلف مدل‌های مدیریت دانش در توانبخشی</w:t>
      </w:r>
    </w:p>
    <w:p w14:paraId="2C9DDF1D" w14:textId="77777777" w:rsidR="007D0BD4" w:rsidRPr="006D4014" w:rsidRDefault="007D0BD4" w:rsidP="007D0BD4">
      <w:pPr>
        <w:pStyle w:val="ListParagraph"/>
        <w:numPr>
          <w:ilvl w:val="0"/>
          <w:numId w:val="4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lastRenderedPageBreak/>
        <w:t xml:space="preserve">بررسی اپیدمیولوژی آسیب‌ها و اختلالات ارتوپدی </w:t>
      </w:r>
    </w:p>
    <w:p w14:paraId="48299C0B" w14:textId="277812E9" w:rsidR="007D0BD4" w:rsidRPr="006D4014" w:rsidRDefault="007D0BD4" w:rsidP="006D4014">
      <w:pPr>
        <w:pStyle w:val="ListParagraph"/>
        <w:numPr>
          <w:ilvl w:val="0"/>
          <w:numId w:val="4"/>
        </w:numPr>
        <w:bidi/>
        <w:rPr>
          <w:rFonts w:cs="B Nazanin"/>
          <w:rtl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ارزیابی عملکرد جمعیت  هلال احمر در ارائه خدمات درمان و توانبخشی</w:t>
      </w:r>
    </w:p>
    <w:p w14:paraId="5B508058" w14:textId="4E1769C4" w:rsidR="007D0BD4" w:rsidRPr="006D4014" w:rsidRDefault="007D0BD4" w:rsidP="006D4014">
      <w:pPr>
        <w:tabs>
          <w:tab w:val="num" w:pos="720"/>
        </w:tabs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6D4014">
        <w:rPr>
          <w:rFonts w:cs="B Nazanin" w:hint="cs"/>
          <w:b/>
          <w:bCs/>
          <w:sz w:val="24"/>
          <w:szCs w:val="24"/>
          <w:rtl/>
          <w:lang w:bidi="fa-IR"/>
        </w:rPr>
        <w:t>سلامت خارج از کشور</w:t>
      </w:r>
    </w:p>
    <w:p w14:paraId="2EC737D5" w14:textId="77777777" w:rsidR="007D0BD4" w:rsidRPr="006D4014" w:rsidRDefault="007D0BD4" w:rsidP="007D0BD4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انجام طرح های غربالگری و رجیستری در جمعیت‌های مورد هدف جمعیت هلال احمر</w:t>
      </w:r>
    </w:p>
    <w:p w14:paraId="2BB5AD56" w14:textId="77777777" w:rsidR="007D0BD4" w:rsidRPr="006D4014" w:rsidRDefault="007D0BD4" w:rsidP="007D0BD4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بررسی هزینه، اثربخشی خدمات سلامت در کلینک‌های خارج از کشور</w:t>
      </w:r>
    </w:p>
    <w:p w14:paraId="73C7969A" w14:textId="77777777" w:rsidR="007D0BD4" w:rsidRPr="006D4014" w:rsidRDefault="007D0BD4" w:rsidP="007D0BD4">
      <w:pPr>
        <w:pStyle w:val="ListParagraph"/>
        <w:numPr>
          <w:ilvl w:val="0"/>
          <w:numId w:val="5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بررسی آگاهی و نگرش کادر درمان و بیماران کلینیک‌ها در خصوص مسایل بهداشتی منطقه</w:t>
      </w:r>
    </w:p>
    <w:p w14:paraId="1E0CE507" w14:textId="64CA6996" w:rsidR="007D0BD4" w:rsidRPr="006D4014" w:rsidRDefault="007D0BD4" w:rsidP="006D4014">
      <w:pPr>
        <w:pStyle w:val="ListParagraph"/>
        <w:numPr>
          <w:ilvl w:val="0"/>
          <w:numId w:val="5"/>
        </w:numPr>
        <w:bidi/>
        <w:rPr>
          <w:rFonts w:cs="B Nazanin"/>
          <w:rtl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بررسی شیوع و اپیدمیولوژی بیماری‌های مرسوم منطقه</w:t>
      </w:r>
    </w:p>
    <w:p w14:paraId="5089E38D" w14:textId="50B07F35" w:rsidR="007D0BD4" w:rsidRPr="007D0BD4" w:rsidRDefault="007D0BD4" w:rsidP="006D4014">
      <w:pPr>
        <w:tabs>
          <w:tab w:val="num" w:pos="720"/>
        </w:tabs>
        <w:bidi/>
        <w:spacing w:after="0"/>
        <w:jc w:val="both"/>
        <w:rPr>
          <w:rFonts w:cs="B Nazanin"/>
          <w:b/>
          <w:bCs/>
          <w:sz w:val="24"/>
          <w:szCs w:val="24"/>
          <w:lang w:bidi="fa-IR"/>
        </w:rPr>
      </w:pPr>
      <w:r w:rsidRPr="007D0BD4">
        <w:rPr>
          <w:rFonts w:cs="B Nazanin" w:hint="cs"/>
          <w:b/>
          <w:bCs/>
          <w:sz w:val="24"/>
          <w:szCs w:val="24"/>
          <w:rtl/>
          <w:lang w:bidi="fa-IR"/>
        </w:rPr>
        <w:t xml:space="preserve">سازمان تدارکات پزشکی </w:t>
      </w:r>
    </w:p>
    <w:p w14:paraId="42578D4C" w14:textId="77777777" w:rsidR="007D0BD4" w:rsidRPr="006D4014" w:rsidRDefault="007D0BD4" w:rsidP="007D0BD4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طراحی و توسعه در حوزه</w:t>
      </w:r>
      <w:r w:rsidRPr="006D4014">
        <w:rPr>
          <w:rFonts w:ascii="Century Gothic" w:eastAsia="+mn-ea" w:hAnsi="Century Gothic" w:cs="B Nazanin"/>
          <w:color w:val="000000"/>
          <w:kern w:val="24"/>
          <w:rtl/>
          <w:lang w:bidi="fa-IR"/>
        </w:rPr>
        <w:t xml:space="preserve"> </w:t>
      </w: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دستگاه دیالیز بومی</w:t>
      </w:r>
      <w:r w:rsidRPr="006D4014">
        <w:rPr>
          <w:rFonts w:ascii="Century Gothic" w:eastAsia="+mn-ea" w:hAnsi="Century Gothic" w:cs="B Nazanin"/>
          <w:color w:val="000000"/>
          <w:kern w:val="24"/>
          <w:rtl/>
          <w:lang w:bidi="fa-IR"/>
        </w:rPr>
        <w:t xml:space="preserve"> و دستگاه های مرتبط</w:t>
      </w:r>
    </w:p>
    <w:p w14:paraId="33D474A7" w14:textId="77777777" w:rsidR="007D0BD4" w:rsidRPr="006D4014" w:rsidRDefault="007D0BD4" w:rsidP="007D0BD4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طرح های توسعه</w:t>
      </w:r>
      <w:r w:rsidRPr="006D4014">
        <w:rPr>
          <w:rFonts w:ascii="Century Gothic" w:eastAsia="+mn-ea" w:hAnsi="Century Gothic" w:cs="B Nazanin"/>
          <w:color w:val="000000"/>
          <w:kern w:val="24"/>
          <w:rtl/>
          <w:lang w:bidi="fa-IR"/>
        </w:rPr>
        <w:t xml:space="preserve"> ای در  حوزه ست دیالیز، صافی دیالیز، </w:t>
      </w: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 xml:space="preserve">فیلترهای متخلخل </w:t>
      </w:r>
    </w:p>
    <w:p w14:paraId="788BEE8D" w14:textId="77777777" w:rsidR="007D0BD4" w:rsidRPr="006D4014" w:rsidRDefault="007D0BD4" w:rsidP="007D0BD4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 xml:space="preserve">طرح های توسعه ای چسب صافی دیالیز بومی و الیاف دیالیز </w:t>
      </w:r>
    </w:p>
    <w:p w14:paraId="38148BA3" w14:textId="0B867E13" w:rsidR="007D0BD4" w:rsidRPr="006D4014" w:rsidRDefault="007D0BD4" w:rsidP="006D4014">
      <w:pPr>
        <w:pStyle w:val="ListParagraph"/>
        <w:numPr>
          <w:ilvl w:val="0"/>
          <w:numId w:val="6"/>
        </w:numPr>
        <w:bidi/>
        <w:spacing w:line="256" w:lineRule="auto"/>
        <w:rPr>
          <w:rFonts w:cs="B Nazanin"/>
          <w:rtl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طراحی و توسعه دستگاه تست نشتی صافی دیالیز و نشتی سرنگ</w:t>
      </w:r>
    </w:p>
    <w:p w14:paraId="30795FCB" w14:textId="45827021" w:rsidR="007D0BD4" w:rsidRPr="007D0BD4" w:rsidRDefault="007D0BD4" w:rsidP="006D4014">
      <w:pPr>
        <w:tabs>
          <w:tab w:val="num" w:pos="720"/>
        </w:tabs>
        <w:bidi/>
        <w:spacing w:after="0"/>
        <w:jc w:val="both"/>
        <w:rPr>
          <w:rFonts w:cs="B Nazanin"/>
          <w:b/>
          <w:bCs/>
          <w:sz w:val="24"/>
          <w:szCs w:val="24"/>
          <w:lang w:bidi="fa-IR"/>
        </w:rPr>
      </w:pPr>
      <w:r w:rsidRPr="007D0BD4">
        <w:rPr>
          <w:rFonts w:cs="B Nazanin" w:hint="cs"/>
          <w:b/>
          <w:bCs/>
          <w:sz w:val="24"/>
          <w:szCs w:val="24"/>
          <w:rtl/>
          <w:lang w:bidi="fa-IR"/>
        </w:rPr>
        <w:t>معاونت امور بین الملل (اداره کل تشریفات و ارتباطات بین المللی)</w:t>
      </w:r>
    </w:p>
    <w:p w14:paraId="1DA879BC" w14:textId="77777777" w:rsidR="00A504D9" w:rsidRPr="006D4014" w:rsidRDefault="00A504D9" w:rsidP="00A504D9">
      <w:pPr>
        <w:pStyle w:val="ListParagraph"/>
        <w:numPr>
          <w:ilvl w:val="0"/>
          <w:numId w:val="7"/>
        </w:numPr>
        <w:bidi/>
        <w:spacing w:line="256" w:lineRule="auto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"/>
          <w:rtl/>
          <w:lang w:bidi="fa-IR"/>
        </w:rPr>
        <w:t>تبیین و ارزیابی شاخص های تشریفات در رویدادهای بین المللی بشردوستانه</w:t>
      </w:r>
    </w:p>
    <w:p w14:paraId="6352DA17" w14:textId="77777777" w:rsidR="00A504D9" w:rsidRPr="006D4014" w:rsidRDefault="00A504D9" w:rsidP="00A504D9">
      <w:pPr>
        <w:pStyle w:val="ListParagraph"/>
        <w:numPr>
          <w:ilvl w:val="0"/>
          <w:numId w:val="7"/>
        </w:numPr>
        <w:bidi/>
        <w:spacing w:line="256" w:lineRule="auto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"/>
          <w:rtl/>
          <w:lang w:bidi="fa-IR"/>
        </w:rPr>
        <w:t>هوش مصنوعی در طبقه بندی و ترجمه متون، اسناد و منابع بین‌المللی</w:t>
      </w:r>
    </w:p>
    <w:p w14:paraId="7C85986B" w14:textId="77777777" w:rsidR="00A504D9" w:rsidRPr="006D4014" w:rsidRDefault="00A504D9" w:rsidP="00A504D9">
      <w:pPr>
        <w:pStyle w:val="ListParagraph"/>
        <w:numPr>
          <w:ilvl w:val="0"/>
          <w:numId w:val="7"/>
        </w:numPr>
        <w:bidi/>
        <w:spacing w:line="256" w:lineRule="auto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"/>
          <w:rtl/>
          <w:lang w:bidi="fa-IR"/>
        </w:rPr>
        <w:t>بررسی جایگاه ارتباطات بین المللی در کاهش آلام بشری مردم نوار غزه</w:t>
      </w:r>
    </w:p>
    <w:p w14:paraId="2C352893" w14:textId="77777777" w:rsidR="00A504D9" w:rsidRPr="006D4014" w:rsidRDefault="00A504D9" w:rsidP="00A504D9">
      <w:pPr>
        <w:pStyle w:val="ListParagraph"/>
        <w:numPr>
          <w:ilvl w:val="0"/>
          <w:numId w:val="7"/>
        </w:numPr>
        <w:bidi/>
        <w:spacing w:line="256" w:lineRule="auto"/>
        <w:jc w:val="lowKashida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"/>
          <w:rtl/>
          <w:lang w:bidi="fa-IR"/>
        </w:rPr>
        <w:t>بررسی و ارزیابی نقش ارتباطات بین المللی اعضای نهضت بین المللی صلیب سرخ و هلال احمر در کاهش رقابت های ژئوپلتیکی در حوزه خلیج فارس</w:t>
      </w:r>
    </w:p>
    <w:p w14:paraId="0E6251DE" w14:textId="77777777" w:rsidR="00A504D9" w:rsidRPr="006D4014" w:rsidRDefault="00A504D9" w:rsidP="00A504D9">
      <w:pPr>
        <w:pStyle w:val="ListParagraph"/>
        <w:numPr>
          <w:ilvl w:val="0"/>
          <w:numId w:val="7"/>
        </w:numPr>
        <w:bidi/>
        <w:spacing w:line="256" w:lineRule="auto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"/>
          <w:rtl/>
          <w:lang w:bidi="fa-IR"/>
        </w:rPr>
        <w:t>تبیین و بررسی جایگاه ارتباطات بین المللی در مدیریت مخاطرات اقلیمی</w:t>
      </w:r>
    </w:p>
    <w:p w14:paraId="6CEB698B" w14:textId="77777777" w:rsidR="00A504D9" w:rsidRPr="006D4014" w:rsidRDefault="00A504D9" w:rsidP="00A504D9">
      <w:pPr>
        <w:pStyle w:val="ListParagraph"/>
        <w:numPr>
          <w:ilvl w:val="0"/>
          <w:numId w:val="7"/>
        </w:numPr>
        <w:bidi/>
        <w:spacing w:line="256" w:lineRule="auto"/>
        <w:jc w:val="lowKashida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"/>
          <w:rtl/>
          <w:lang w:bidi="fa-IR"/>
        </w:rPr>
        <w:t xml:space="preserve">تجزیه و تحلیل ارتباطات بین المللی جمعیت هلال احمر جمهوری اسلامی ایران </w:t>
      </w:r>
    </w:p>
    <w:p w14:paraId="1E3CE6AB" w14:textId="77777777" w:rsidR="00A504D9" w:rsidRPr="006D4014" w:rsidRDefault="00A504D9" w:rsidP="00A504D9">
      <w:pPr>
        <w:pStyle w:val="ListParagraph"/>
        <w:numPr>
          <w:ilvl w:val="0"/>
          <w:numId w:val="7"/>
        </w:numPr>
        <w:bidi/>
        <w:spacing w:line="256" w:lineRule="auto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"/>
          <w:rtl/>
          <w:lang w:bidi="fa-IR"/>
        </w:rPr>
        <w:t>اهمیت جایگاه اعضای نهضت بین المللی صلیب سرخ و هلال احمر در مخاطرات طبیعی و انسان ساخت</w:t>
      </w:r>
    </w:p>
    <w:p w14:paraId="34BACC1D" w14:textId="22F46A85" w:rsidR="00A504D9" w:rsidRPr="006D4014" w:rsidRDefault="00A504D9" w:rsidP="006D4014">
      <w:pPr>
        <w:pStyle w:val="ListParagraph"/>
        <w:numPr>
          <w:ilvl w:val="0"/>
          <w:numId w:val="7"/>
        </w:numPr>
        <w:bidi/>
        <w:spacing w:line="256" w:lineRule="auto"/>
        <w:rPr>
          <w:rFonts w:cs="B Nazanin"/>
          <w:rtl/>
        </w:rPr>
      </w:pPr>
      <w:r w:rsidRPr="006D4014">
        <w:rPr>
          <w:rFonts w:ascii="Century Gothic" w:eastAsia="+mn-ea" w:cs="B Nazanin" w:hint="cs"/>
          <w:color w:val="000000"/>
          <w:kern w:val="2"/>
          <w:rtl/>
          <w:lang w:bidi="fa-IR"/>
        </w:rPr>
        <w:t xml:space="preserve">ارزیابی نقش بانوان در ارتباطات بین المللی بشردوستانه جمعیت هلال احمر جمهوری اسلامی ایران </w:t>
      </w:r>
    </w:p>
    <w:p w14:paraId="18F30A0C" w14:textId="14D7C55A" w:rsidR="00A504D9" w:rsidRPr="00A504D9" w:rsidRDefault="00A504D9" w:rsidP="006D4014">
      <w:pPr>
        <w:tabs>
          <w:tab w:val="num" w:pos="720"/>
        </w:tabs>
        <w:bidi/>
        <w:spacing w:after="0"/>
        <w:jc w:val="both"/>
        <w:rPr>
          <w:rFonts w:cs="B Nazanin"/>
          <w:sz w:val="24"/>
          <w:szCs w:val="24"/>
        </w:rPr>
      </w:pPr>
      <w:r w:rsidRPr="00A504D9">
        <w:rPr>
          <w:rFonts w:cs="B Nazanin" w:hint="cs"/>
          <w:b/>
          <w:bCs/>
          <w:sz w:val="24"/>
          <w:szCs w:val="24"/>
          <w:rtl/>
          <w:lang w:bidi="fa-IR"/>
        </w:rPr>
        <w:t>معاونت امور بین الملل (اداره کل عملیات و برنامه های بشردوستانه بین المللی)</w:t>
      </w:r>
    </w:p>
    <w:p w14:paraId="02CE492A" w14:textId="77777777" w:rsidR="00A504D9" w:rsidRPr="006D4014" w:rsidRDefault="00A504D9" w:rsidP="00A504D9">
      <w:pPr>
        <w:pStyle w:val="ListParagraph"/>
        <w:numPr>
          <w:ilvl w:val="0"/>
          <w:numId w:val="8"/>
        </w:numPr>
        <w:bidi/>
        <w:spacing w:line="256" w:lineRule="auto"/>
        <w:jc w:val="both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"/>
          <w:rtl/>
          <w:lang w:bidi="fa-IR"/>
        </w:rPr>
        <w:t>طراحی و بهینه سازی فرآیندهای پاسخگویی در عملیات‌های امدادی و بشردوستانه برون مرزی</w:t>
      </w:r>
    </w:p>
    <w:p w14:paraId="3ED97892" w14:textId="77777777" w:rsidR="00A504D9" w:rsidRPr="006D4014" w:rsidRDefault="00A504D9" w:rsidP="00A504D9">
      <w:pPr>
        <w:pStyle w:val="ListParagraph"/>
        <w:numPr>
          <w:ilvl w:val="0"/>
          <w:numId w:val="8"/>
        </w:numPr>
        <w:bidi/>
        <w:spacing w:line="256" w:lineRule="auto"/>
        <w:jc w:val="both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"/>
          <w:rtl/>
          <w:lang w:bidi="fa-IR"/>
        </w:rPr>
        <w:t>طراحی پلتفرم شبکه سازی ایرانیان خارج از کشور جهت مشارکتهای داوطلبانه و بشردوستانه</w:t>
      </w:r>
    </w:p>
    <w:p w14:paraId="37F3483E" w14:textId="77777777" w:rsidR="00A504D9" w:rsidRPr="006D4014" w:rsidRDefault="00A504D9" w:rsidP="00A504D9">
      <w:pPr>
        <w:pStyle w:val="ListParagraph"/>
        <w:numPr>
          <w:ilvl w:val="0"/>
          <w:numId w:val="8"/>
        </w:numPr>
        <w:bidi/>
        <w:spacing w:line="256" w:lineRule="auto"/>
        <w:jc w:val="both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"/>
          <w:rtl/>
          <w:lang w:bidi="fa-IR"/>
        </w:rPr>
        <w:t>مطالعه نیاز سنجی جمعیت هلال احمر جهت بهره مندی از حمایتهای مالی نهادهای داخل و خارج از نهضت</w:t>
      </w:r>
    </w:p>
    <w:p w14:paraId="1ADF7066" w14:textId="19337EEC" w:rsidR="00A504D9" w:rsidRPr="006D4014" w:rsidRDefault="00A504D9" w:rsidP="006D4014">
      <w:pPr>
        <w:pStyle w:val="ListParagraph"/>
        <w:numPr>
          <w:ilvl w:val="0"/>
          <w:numId w:val="8"/>
        </w:numPr>
        <w:bidi/>
        <w:spacing w:line="256" w:lineRule="auto"/>
        <w:jc w:val="both"/>
        <w:rPr>
          <w:rFonts w:cs="B Nazanin"/>
          <w:rtl/>
        </w:rPr>
      </w:pPr>
      <w:r w:rsidRPr="006D4014">
        <w:rPr>
          <w:rFonts w:ascii="Century Gothic" w:eastAsia="+mn-ea" w:cs="B Nazanin" w:hint="cs"/>
          <w:color w:val="000000"/>
          <w:kern w:val="2"/>
          <w:rtl/>
          <w:lang w:bidi="fa-IR"/>
        </w:rPr>
        <w:t>محاسبه سرانه خدمات ارایه شده جمعیت هلال احمر به مهاجرین</w:t>
      </w:r>
    </w:p>
    <w:p w14:paraId="443F915C" w14:textId="5E205EBD" w:rsidR="00A504D9" w:rsidRPr="00A504D9" w:rsidRDefault="00A504D9" w:rsidP="006D4014">
      <w:pPr>
        <w:tabs>
          <w:tab w:val="num" w:pos="720"/>
        </w:tabs>
        <w:bidi/>
        <w:spacing w:after="0"/>
        <w:jc w:val="both"/>
        <w:rPr>
          <w:rFonts w:cs="B Nazanin"/>
          <w:b/>
          <w:bCs/>
          <w:sz w:val="24"/>
          <w:szCs w:val="24"/>
          <w:lang w:bidi="fa-IR"/>
        </w:rPr>
      </w:pPr>
      <w:r w:rsidRPr="00A504D9">
        <w:rPr>
          <w:rFonts w:cs="B Nazanin" w:hint="cs"/>
          <w:b/>
          <w:bCs/>
          <w:sz w:val="24"/>
          <w:szCs w:val="24"/>
          <w:rtl/>
          <w:lang w:bidi="fa-IR"/>
        </w:rPr>
        <w:t xml:space="preserve">معاونت آموزش، پژوهش و فناوری </w:t>
      </w:r>
    </w:p>
    <w:p w14:paraId="53578CD1" w14:textId="77777777" w:rsidR="00A504D9" w:rsidRPr="006D4014" w:rsidRDefault="00A504D9" w:rsidP="00A504D9">
      <w:pPr>
        <w:pStyle w:val="ListParagraph"/>
        <w:numPr>
          <w:ilvl w:val="0"/>
          <w:numId w:val="9"/>
        </w:numPr>
        <w:bidi/>
        <w:jc w:val="both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مدیریت و استقرار نظام اعتبارسنجی و اعتباربخشی فرایند آموزش در جمعیت هلال احمر</w:t>
      </w:r>
    </w:p>
    <w:p w14:paraId="60C22283" w14:textId="77777777" w:rsidR="00A504D9" w:rsidRPr="006D4014" w:rsidRDefault="00A504D9" w:rsidP="00A504D9">
      <w:pPr>
        <w:pStyle w:val="ListParagraph"/>
        <w:numPr>
          <w:ilvl w:val="0"/>
          <w:numId w:val="9"/>
        </w:numPr>
        <w:bidi/>
        <w:jc w:val="both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نیازسنجی آموزش کارکنان مشاغل حوزه های تخصصی ماموریتی جمعیت هلال احمر (شاغلین سازمان های امدادونجات، درمان و توانبخشی، جوانان و داوطلبان)</w:t>
      </w:r>
    </w:p>
    <w:p w14:paraId="12B2EDB5" w14:textId="77777777" w:rsidR="00A504D9" w:rsidRPr="006D4014" w:rsidRDefault="00A504D9" w:rsidP="00A504D9">
      <w:pPr>
        <w:pStyle w:val="ListParagraph"/>
        <w:numPr>
          <w:ilvl w:val="0"/>
          <w:numId w:val="9"/>
        </w:numPr>
        <w:bidi/>
        <w:jc w:val="both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بررسی تطبیقی نیازهای شغلی کارکنان جمعیت با آموزش های ارائه شده ضمن خدمت</w:t>
      </w:r>
    </w:p>
    <w:p w14:paraId="755604BA" w14:textId="77777777" w:rsidR="00A504D9" w:rsidRPr="006D4014" w:rsidRDefault="00A504D9" w:rsidP="00A504D9">
      <w:pPr>
        <w:pStyle w:val="ListParagraph"/>
        <w:numPr>
          <w:ilvl w:val="0"/>
          <w:numId w:val="9"/>
        </w:numPr>
        <w:bidi/>
        <w:jc w:val="both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ارائه و ارزیابی رویکردهای نوین (واقعیت مجازی، واقعیت افزوده..) در آموزش های همگانی و تخصصی</w:t>
      </w:r>
    </w:p>
    <w:p w14:paraId="00005AD2" w14:textId="77777777" w:rsidR="00A504D9" w:rsidRPr="006D4014" w:rsidRDefault="00A504D9" w:rsidP="00A504D9">
      <w:pPr>
        <w:pStyle w:val="ListParagraph"/>
        <w:numPr>
          <w:ilvl w:val="0"/>
          <w:numId w:val="9"/>
        </w:numPr>
        <w:bidi/>
        <w:jc w:val="both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تدوین و بازنگری نیازهای آموزشی همگانی و تخصصی جمعیت هلال احمر</w:t>
      </w:r>
    </w:p>
    <w:p w14:paraId="4909E3C4" w14:textId="2395B480" w:rsidR="007D0BD4" w:rsidRPr="006D4014" w:rsidRDefault="00A504D9" w:rsidP="006D4014">
      <w:pPr>
        <w:tabs>
          <w:tab w:val="num" w:pos="720"/>
        </w:tabs>
        <w:bidi/>
        <w:spacing w:after="0"/>
        <w:jc w:val="both"/>
        <w:rPr>
          <w:rFonts w:ascii="Century Gothic" w:eastAsia="+mn-ea" w:cs="B Nazanin"/>
          <w:color w:val="000000"/>
          <w:kern w:val="24"/>
          <w:sz w:val="24"/>
          <w:szCs w:val="24"/>
          <w:rtl/>
          <w:lang w:bidi="fa-IR"/>
        </w:rPr>
      </w:pPr>
      <w:r w:rsidRPr="006D4014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نساجی</w:t>
      </w:r>
    </w:p>
    <w:p w14:paraId="1096AA65" w14:textId="77777777" w:rsidR="00A504D9" w:rsidRPr="006D4014" w:rsidRDefault="00A504D9" w:rsidP="006D4014">
      <w:pPr>
        <w:pStyle w:val="ListParagraph"/>
        <w:numPr>
          <w:ilvl w:val="0"/>
          <w:numId w:val="9"/>
        </w:numPr>
        <w:bidi/>
        <w:jc w:val="both"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طراحی و توسعه چادرهای امدادی متناسب با اقلیم</w:t>
      </w:r>
    </w:p>
    <w:p w14:paraId="2E045966" w14:textId="77777777" w:rsidR="00A504D9" w:rsidRPr="006D4014" w:rsidRDefault="00A504D9" w:rsidP="006D4014">
      <w:pPr>
        <w:tabs>
          <w:tab w:val="num" w:pos="720"/>
        </w:tabs>
        <w:bidi/>
        <w:spacing w:after="0"/>
        <w:jc w:val="both"/>
        <w:rPr>
          <w:rFonts w:cs="B Nazanin"/>
          <w:b/>
          <w:bCs/>
          <w:sz w:val="24"/>
          <w:szCs w:val="24"/>
          <w:lang w:bidi="fa-IR"/>
        </w:rPr>
      </w:pPr>
      <w:r w:rsidRPr="006D4014">
        <w:rPr>
          <w:rFonts w:cs="B Nazanin" w:hint="cs"/>
          <w:b/>
          <w:bCs/>
          <w:sz w:val="24"/>
          <w:szCs w:val="24"/>
          <w:rtl/>
          <w:lang w:bidi="fa-IR"/>
        </w:rPr>
        <w:t>تجهیزات پژشکی</w:t>
      </w:r>
    </w:p>
    <w:p w14:paraId="373A1A22" w14:textId="77777777" w:rsidR="00A504D9" w:rsidRPr="006D4014" w:rsidRDefault="00A504D9" w:rsidP="00A504D9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مطالعات بازار داخل و کشورهای مقصد صادرات در زمینه همودیالیز، دسترسی عروقی و انتقال خون</w:t>
      </w:r>
    </w:p>
    <w:p w14:paraId="4B09556E" w14:textId="77777777" w:rsidR="00A504D9" w:rsidRPr="006D4014" w:rsidRDefault="00A504D9" w:rsidP="00A504D9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 xml:space="preserve">ب. بررسی، مدل سازی، پیشنهاد و استقرار بهترین الگوی معماری سازمانی برای شرکت سها1 </w:t>
      </w:r>
    </w:p>
    <w:p w14:paraId="401F36F3" w14:textId="77777777" w:rsidR="00A504D9" w:rsidRPr="006D4014" w:rsidRDefault="00A504D9" w:rsidP="00A504D9">
      <w:pPr>
        <w:pStyle w:val="ListParagraph"/>
        <w:numPr>
          <w:ilvl w:val="0"/>
          <w:numId w:val="10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ج. مطالعه ارتباط پیری جمعیت، دیابت و فشار خون با نرخ رشد بیماران دیالیزی در 15 سال آینده</w:t>
      </w:r>
    </w:p>
    <w:p w14:paraId="2D328461" w14:textId="77777777" w:rsidR="00A504D9" w:rsidRPr="006D4014" w:rsidRDefault="00A504D9" w:rsidP="006D4014">
      <w:pPr>
        <w:tabs>
          <w:tab w:val="num" w:pos="720"/>
        </w:tabs>
        <w:bidi/>
        <w:spacing w:after="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A504D9">
        <w:rPr>
          <w:rFonts w:cs="B Nazanin" w:hint="cs"/>
          <w:b/>
          <w:bCs/>
          <w:sz w:val="24"/>
          <w:szCs w:val="24"/>
          <w:rtl/>
          <w:lang w:bidi="fa-IR"/>
        </w:rPr>
        <w:t>مرکز تحقیقات تاب آوری</w:t>
      </w:r>
    </w:p>
    <w:p w14:paraId="34282FD8" w14:textId="77777777" w:rsidR="00A504D9" w:rsidRPr="006D4014" w:rsidRDefault="00A504D9" w:rsidP="00A504D9">
      <w:pPr>
        <w:pStyle w:val="ListParagraph"/>
        <w:numPr>
          <w:ilvl w:val="0"/>
          <w:numId w:val="12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تاب آوری و فناوری بر روشهای هوش مصنوعی و یادگیری ماشین</w:t>
      </w:r>
    </w:p>
    <w:p w14:paraId="04C038BB" w14:textId="77777777" w:rsidR="00A504D9" w:rsidRPr="006D4014" w:rsidRDefault="00A504D9" w:rsidP="00A504D9">
      <w:pPr>
        <w:pStyle w:val="ListParagraph"/>
        <w:numPr>
          <w:ilvl w:val="0"/>
          <w:numId w:val="12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بار ناشی از حوادث بلایا و بیماری های مرتبط با آن</w:t>
      </w:r>
    </w:p>
    <w:p w14:paraId="5D4D0771" w14:textId="77777777" w:rsidR="00A504D9" w:rsidRPr="006D4014" w:rsidRDefault="00A504D9" w:rsidP="00A504D9">
      <w:pPr>
        <w:pStyle w:val="ListParagraph"/>
        <w:numPr>
          <w:ilvl w:val="0"/>
          <w:numId w:val="12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تاب آوری اقتصادی و تاب آوری نظام سلامت مطالعه ظرفیت های موجود در ارتقا تاب آوری در مناطق مختلف با هدف تقویت و توسعه شبکه امداد و نجات در سطح کشور</w:t>
      </w:r>
    </w:p>
    <w:p w14:paraId="6F236C04" w14:textId="77777777" w:rsidR="00A504D9" w:rsidRPr="006D4014" w:rsidRDefault="00A504D9" w:rsidP="00A504D9">
      <w:pPr>
        <w:pStyle w:val="ListParagraph"/>
        <w:numPr>
          <w:ilvl w:val="0"/>
          <w:numId w:val="12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موقعیت شناسی با آگاهی موقعیت در حوزه تاب آوری در بلایا</w:t>
      </w:r>
    </w:p>
    <w:p w14:paraId="3CF3B9DC" w14:textId="77777777" w:rsidR="00A504D9" w:rsidRPr="006D4014" w:rsidRDefault="00A504D9" w:rsidP="00A504D9">
      <w:pPr>
        <w:pStyle w:val="ListParagraph"/>
        <w:numPr>
          <w:ilvl w:val="0"/>
          <w:numId w:val="12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مساله شناسی و ارتقا تاب آوری در مناطق مختلف کشور</w:t>
      </w:r>
    </w:p>
    <w:p w14:paraId="206FA5BC" w14:textId="0DE8F7D7" w:rsidR="00A504D9" w:rsidRPr="006D4014" w:rsidRDefault="00A504D9" w:rsidP="006D4014">
      <w:pPr>
        <w:pStyle w:val="ListParagraph"/>
        <w:numPr>
          <w:ilvl w:val="0"/>
          <w:numId w:val="12"/>
        </w:numPr>
        <w:bidi/>
        <w:rPr>
          <w:rFonts w:cs="B Nazanin"/>
          <w:rtl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 xml:space="preserve">شناسایی آسیب پذیری های کلیدی در حوزه تاب آوری در بلایا </w:t>
      </w:r>
    </w:p>
    <w:p w14:paraId="6FEEBE77" w14:textId="4051E29E" w:rsidR="00A504D9" w:rsidRPr="00A504D9" w:rsidRDefault="00A504D9" w:rsidP="006D4014">
      <w:pPr>
        <w:tabs>
          <w:tab w:val="num" w:pos="720"/>
        </w:tabs>
        <w:bidi/>
        <w:spacing w:after="0"/>
        <w:jc w:val="both"/>
        <w:rPr>
          <w:rFonts w:cs="B Nazanin"/>
          <w:sz w:val="24"/>
          <w:szCs w:val="24"/>
        </w:rPr>
      </w:pPr>
      <w:r w:rsidRPr="00A504D9">
        <w:rPr>
          <w:rFonts w:cs="B Nazanin" w:hint="cs"/>
          <w:b/>
          <w:bCs/>
          <w:sz w:val="24"/>
          <w:szCs w:val="24"/>
          <w:rtl/>
          <w:lang w:bidi="fa-IR"/>
        </w:rPr>
        <w:t>مرکز تحقیقات مدیریت</w:t>
      </w:r>
      <w:r w:rsidRPr="00A504D9">
        <w:rPr>
          <w:rFonts w:cs="B Nazanin"/>
          <w:b/>
          <w:bCs/>
          <w:sz w:val="24"/>
          <w:szCs w:val="24"/>
          <w:rtl/>
          <w:lang w:bidi="fa-IR"/>
        </w:rPr>
        <w:t xml:space="preserve"> سلامت در تجمعات انبوه</w:t>
      </w:r>
    </w:p>
    <w:p w14:paraId="46FE56F6" w14:textId="77777777" w:rsidR="00A504D9" w:rsidRPr="006D4014" w:rsidRDefault="00A504D9" w:rsidP="00A504D9">
      <w:pPr>
        <w:pStyle w:val="ListParagraph"/>
        <w:numPr>
          <w:ilvl w:val="0"/>
          <w:numId w:val="1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درمان و کنترل بیماری های واگیر و غیرواگیر در تجمعات انبوه</w:t>
      </w:r>
    </w:p>
    <w:p w14:paraId="265B05B1" w14:textId="77777777" w:rsidR="00A504D9" w:rsidRPr="006D4014" w:rsidRDefault="00A504D9" w:rsidP="00A504D9">
      <w:pPr>
        <w:pStyle w:val="ListParagraph"/>
        <w:numPr>
          <w:ilvl w:val="0"/>
          <w:numId w:val="13"/>
        </w:numPr>
        <w:bidi/>
        <w:rPr>
          <w:rFonts w:cs="B Nazanin"/>
        </w:rPr>
      </w:pPr>
      <w:r w:rsidRPr="006D4014">
        <w:rPr>
          <w:rFonts w:ascii="Century Gothic" w:eastAsia="+mn-ea" w:hAnsi="Century Gothic" w:cs="B Nazanin"/>
          <w:color w:val="000000"/>
          <w:kern w:val="24"/>
        </w:rPr>
        <w:t xml:space="preserve"> </w:t>
      </w: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خودمراقبتی</w:t>
      </w:r>
      <w:r w:rsidRPr="006D4014">
        <w:rPr>
          <w:rFonts w:ascii="Century Gothic" w:eastAsia="+mn-ea" w:hAnsi="Century Gothic" w:cs="B Nazanin"/>
          <w:color w:val="000000"/>
          <w:kern w:val="24"/>
          <w:rtl/>
          <w:lang w:bidi="fa-IR"/>
        </w:rPr>
        <w:t xml:space="preserve"> و </w:t>
      </w: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تغییر رفتار در تجمعات انبوه</w:t>
      </w:r>
    </w:p>
    <w:p w14:paraId="0CF6277A" w14:textId="77777777" w:rsidR="00A504D9" w:rsidRPr="006D4014" w:rsidRDefault="00A504D9" w:rsidP="00A504D9">
      <w:pPr>
        <w:pStyle w:val="ListParagraph"/>
        <w:numPr>
          <w:ilvl w:val="0"/>
          <w:numId w:val="1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سلامت روانی و اجتماعی در تجمعات انبوه</w:t>
      </w:r>
    </w:p>
    <w:p w14:paraId="5A55346F" w14:textId="77777777" w:rsidR="00A504D9" w:rsidRPr="006D4014" w:rsidRDefault="00A504D9" w:rsidP="00A504D9">
      <w:pPr>
        <w:pStyle w:val="ListParagraph"/>
        <w:numPr>
          <w:ilvl w:val="0"/>
          <w:numId w:val="1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 xml:space="preserve">عوامل زیست محیطی در تجمعات انبوه </w:t>
      </w:r>
    </w:p>
    <w:p w14:paraId="11C95A3F" w14:textId="77777777" w:rsidR="00A504D9" w:rsidRPr="006D4014" w:rsidRDefault="00A504D9" w:rsidP="00A504D9">
      <w:pPr>
        <w:pStyle w:val="ListParagraph"/>
        <w:numPr>
          <w:ilvl w:val="0"/>
          <w:numId w:val="1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 xml:space="preserve">توسعه و بکارگیری روشهای نوین و فناورانه در سلامت  </w:t>
      </w:r>
    </w:p>
    <w:p w14:paraId="7497E725" w14:textId="77777777" w:rsidR="00A504D9" w:rsidRPr="006D4014" w:rsidRDefault="00A504D9" w:rsidP="00A504D9">
      <w:pPr>
        <w:pStyle w:val="ListParagraph"/>
        <w:numPr>
          <w:ilvl w:val="0"/>
          <w:numId w:val="13"/>
        </w:numPr>
        <w:bidi/>
        <w:rPr>
          <w:rFonts w:cs="B Nazanin"/>
        </w:rPr>
      </w:pPr>
      <w:r w:rsidRPr="006D4014">
        <w:rPr>
          <w:rFonts w:ascii="Century Gothic" w:eastAsia="+mn-ea" w:cs="B Nazanin" w:hint="cs"/>
          <w:color w:val="000000"/>
          <w:kern w:val="24"/>
          <w:rtl/>
          <w:lang w:bidi="fa-IR"/>
        </w:rPr>
        <w:t>حوادث (عمدی، غیرعمدی) و بلایا در تجمعات انبوه</w:t>
      </w:r>
    </w:p>
    <w:p w14:paraId="27EEE685" w14:textId="77777777" w:rsidR="00A504D9" w:rsidRPr="00A504D9" w:rsidRDefault="00A504D9" w:rsidP="00A504D9">
      <w:pPr>
        <w:bidi/>
        <w:ind w:left="720"/>
        <w:rPr>
          <w:rFonts w:cs="B Nazanin"/>
          <w:sz w:val="24"/>
          <w:szCs w:val="24"/>
        </w:rPr>
      </w:pPr>
    </w:p>
    <w:p w14:paraId="60B020FE" w14:textId="77777777" w:rsidR="00A504D9" w:rsidRPr="006D4014" w:rsidRDefault="00A504D9" w:rsidP="00A504D9">
      <w:pPr>
        <w:bidi/>
        <w:rPr>
          <w:rFonts w:cs="B Nazanin"/>
          <w:sz w:val="24"/>
          <w:szCs w:val="24"/>
        </w:rPr>
      </w:pPr>
    </w:p>
    <w:sectPr w:rsidR="00A504D9" w:rsidRPr="006D4014" w:rsidSect="00831E51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7266C"/>
    <w:multiLevelType w:val="hybridMultilevel"/>
    <w:tmpl w:val="5B402EDA"/>
    <w:lvl w:ilvl="0" w:tplc="D254653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9C4A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B0035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6AE77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C6993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2EB9D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D4F9A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606F8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AE86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4A4E3A"/>
    <w:multiLevelType w:val="hybridMultilevel"/>
    <w:tmpl w:val="AD4E0B3A"/>
    <w:lvl w:ilvl="0" w:tplc="30CECC2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EE3E7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46CD0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9AF4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38643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80D6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987A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FC3EE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02D20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FF0FD3"/>
    <w:multiLevelType w:val="hybridMultilevel"/>
    <w:tmpl w:val="6CBA83B2"/>
    <w:lvl w:ilvl="0" w:tplc="E168044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E80A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EAF54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C4DD3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3215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009A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0A907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58E8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A413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E87C5E"/>
    <w:multiLevelType w:val="hybridMultilevel"/>
    <w:tmpl w:val="C84C8670"/>
    <w:lvl w:ilvl="0" w:tplc="E004730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FEF7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124AC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B4FF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04EC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BE6C3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FCC7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C22B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EA12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7C112B"/>
    <w:multiLevelType w:val="hybridMultilevel"/>
    <w:tmpl w:val="B3A08D2A"/>
    <w:lvl w:ilvl="0" w:tplc="EF4CE75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A6E5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70549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E8A23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BA2A3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5413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48B3B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DC57E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8E18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F20D6E"/>
    <w:multiLevelType w:val="hybridMultilevel"/>
    <w:tmpl w:val="BDF29512"/>
    <w:lvl w:ilvl="0" w:tplc="7B90BC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94E08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5A11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7C2BA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C62F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AC75A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605A9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E634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A28C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830D75"/>
    <w:multiLevelType w:val="hybridMultilevel"/>
    <w:tmpl w:val="DFEE3CAE"/>
    <w:lvl w:ilvl="0" w:tplc="3C9EEC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20A01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F2EA1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C266B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94870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A2EE2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36B2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6A525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90E5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6402376"/>
    <w:multiLevelType w:val="hybridMultilevel"/>
    <w:tmpl w:val="53928438"/>
    <w:lvl w:ilvl="0" w:tplc="CBB0B95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C02CA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0AB45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84B8C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6E4A3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22C8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2CC2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68D71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D692D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F60E7D"/>
    <w:multiLevelType w:val="hybridMultilevel"/>
    <w:tmpl w:val="EC62251E"/>
    <w:lvl w:ilvl="0" w:tplc="78A49E0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FEFA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50CD1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FE6F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84ED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AC8A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20CF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F223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503E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D8673C1"/>
    <w:multiLevelType w:val="hybridMultilevel"/>
    <w:tmpl w:val="09403C94"/>
    <w:lvl w:ilvl="0" w:tplc="700A98B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4EB2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3063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D8CAA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D661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1C9E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A04A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E8C4E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184E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426AF3"/>
    <w:multiLevelType w:val="hybridMultilevel"/>
    <w:tmpl w:val="8DE87312"/>
    <w:lvl w:ilvl="0" w:tplc="E2F09F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56FF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1C512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E015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DE084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16302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647E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7AD67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5A94D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4D7C12"/>
    <w:multiLevelType w:val="hybridMultilevel"/>
    <w:tmpl w:val="43600760"/>
    <w:lvl w:ilvl="0" w:tplc="41FCE9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72A7A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7221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CDB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CE97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A6B9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D641C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CED91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10649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F8A2FAC"/>
    <w:multiLevelType w:val="hybridMultilevel"/>
    <w:tmpl w:val="40241562"/>
    <w:lvl w:ilvl="0" w:tplc="8D4659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CAA7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86B58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7612B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62A7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A8284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67DB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D054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0070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2"/>
  </w:num>
  <w:num w:numId="5">
    <w:abstractNumId w:val="0"/>
  </w:num>
  <w:num w:numId="6">
    <w:abstractNumId w:val="7"/>
  </w:num>
  <w:num w:numId="7">
    <w:abstractNumId w:val="5"/>
  </w:num>
  <w:num w:numId="8">
    <w:abstractNumId w:val="9"/>
  </w:num>
  <w:num w:numId="9">
    <w:abstractNumId w:val="1"/>
  </w:num>
  <w:num w:numId="10">
    <w:abstractNumId w:val="6"/>
  </w:num>
  <w:num w:numId="11">
    <w:abstractNumId w:val="2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D4"/>
    <w:rsid w:val="001B1CE9"/>
    <w:rsid w:val="00257CB0"/>
    <w:rsid w:val="006D4014"/>
    <w:rsid w:val="007D0BD4"/>
    <w:rsid w:val="00831E51"/>
    <w:rsid w:val="00A5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741DD6"/>
  <w15:chartTrackingRefBased/>
  <w15:docId w15:val="{32832C96-69E3-4DAA-B959-C702780B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B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D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8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835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541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242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378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08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69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64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546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51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7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84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91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403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445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909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196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038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092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20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315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324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1734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228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92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73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082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6099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263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48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66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723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18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5022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447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85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90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172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160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500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576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16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276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76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861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4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517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486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 Mohammadzadeh</dc:creator>
  <cp:keywords/>
  <dc:description/>
  <cp:lastModifiedBy>khezri-amozeshpc</cp:lastModifiedBy>
  <cp:revision>2</cp:revision>
  <dcterms:created xsi:type="dcterms:W3CDTF">2024-10-29T10:54:00Z</dcterms:created>
  <dcterms:modified xsi:type="dcterms:W3CDTF">2024-10-29T10:54:00Z</dcterms:modified>
</cp:coreProperties>
</file>